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93CC" w14:textId="4B5C2374" w:rsidR="00E92AD4" w:rsidRPr="00E92AD4" w:rsidRDefault="00E92AD4" w:rsidP="00E92AD4">
      <w:pPr>
        <w:widowControl/>
        <w:spacing w:line="420" w:lineRule="atLeast"/>
        <w:jc w:val="center"/>
        <w:rPr>
          <w:rFonts w:ascii="宋体" w:eastAsia="宋体" w:hAnsi="宋体"/>
          <w:b/>
          <w:bCs/>
          <w:color w:val="333333"/>
          <w:kern w:val="0"/>
          <w:sz w:val="30"/>
          <w:szCs w:val="30"/>
        </w:rPr>
      </w:pPr>
      <w:r w:rsidRPr="00E92AD4"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北京协和医院伦理审查委员会</w:t>
      </w:r>
      <w:r w:rsidR="00A83F3F"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恢复临床研究</w:t>
      </w:r>
      <w:r w:rsidR="00A83F3F">
        <w:rPr>
          <w:rFonts w:ascii="宋体" w:eastAsia="宋体" w:hAnsi="宋体"/>
          <w:b/>
          <w:bCs/>
          <w:color w:val="333333"/>
          <w:kern w:val="0"/>
          <w:sz w:val="30"/>
          <w:szCs w:val="30"/>
        </w:rPr>
        <w:t>申请</w:t>
      </w:r>
      <w:r w:rsidRPr="00E92AD4"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971"/>
        <w:gridCol w:w="1704"/>
        <w:gridCol w:w="2838"/>
      </w:tblGrid>
      <w:tr w:rsidR="00E92AD4" w:rsidRPr="00E92AD4" w14:paraId="0FDCC63A" w14:textId="77777777" w:rsidTr="00322AFC">
        <w:trPr>
          <w:cantSplit/>
          <w:trHeight w:val="581"/>
        </w:trPr>
        <w:tc>
          <w:tcPr>
            <w:tcW w:w="2263" w:type="dxa"/>
            <w:vAlign w:val="center"/>
          </w:tcPr>
          <w:p w14:paraId="4A4AD772" w14:textId="77777777" w:rsidR="00E92AD4" w:rsidRPr="00E92AD4" w:rsidRDefault="00E92AD4" w:rsidP="00D93EFF">
            <w:pPr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项目编号</w:t>
            </w:r>
          </w:p>
        </w:tc>
        <w:tc>
          <w:tcPr>
            <w:tcW w:w="2971" w:type="dxa"/>
            <w:vAlign w:val="center"/>
          </w:tcPr>
          <w:p w14:paraId="3437FE31" w14:textId="77777777" w:rsidR="00E92AD4" w:rsidRPr="00E92AD4" w:rsidRDefault="00E92AD4" w:rsidP="00D93EF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704" w:type="dxa"/>
            <w:vAlign w:val="center"/>
          </w:tcPr>
          <w:p w14:paraId="631F661B" w14:textId="77777777" w:rsidR="00E92AD4" w:rsidRPr="00E92AD4" w:rsidRDefault="00E92AD4" w:rsidP="00D93EFF">
            <w:pPr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伦理批准日期</w:t>
            </w:r>
          </w:p>
        </w:tc>
        <w:tc>
          <w:tcPr>
            <w:tcW w:w="2838" w:type="dxa"/>
            <w:vAlign w:val="center"/>
          </w:tcPr>
          <w:p w14:paraId="469CFE83" w14:textId="77777777" w:rsidR="00E92AD4" w:rsidRPr="00E92AD4" w:rsidRDefault="00E92AD4" w:rsidP="00D93EFF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2B1C89DB" w14:textId="77777777" w:rsidTr="00322AFC">
        <w:trPr>
          <w:cantSplit/>
          <w:trHeight w:val="581"/>
        </w:trPr>
        <w:tc>
          <w:tcPr>
            <w:tcW w:w="2263" w:type="dxa"/>
            <w:vAlign w:val="center"/>
          </w:tcPr>
          <w:p w14:paraId="23AD625C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项目科室</w:t>
            </w:r>
          </w:p>
        </w:tc>
        <w:tc>
          <w:tcPr>
            <w:tcW w:w="2971" w:type="dxa"/>
            <w:vAlign w:val="center"/>
          </w:tcPr>
          <w:p w14:paraId="4DA31B3E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704" w:type="dxa"/>
            <w:vAlign w:val="center"/>
          </w:tcPr>
          <w:p w14:paraId="0558FFBB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项目负责人</w:t>
            </w:r>
          </w:p>
        </w:tc>
        <w:tc>
          <w:tcPr>
            <w:tcW w:w="2838" w:type="dxa"/>
            <w:vAlign w:val="center"/>
          </w:tcPr>
          <w:p w14:paraId="4257531E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highlight w:val="yellow"/>
                <w:lang w:val="pt-BR"/>
              </w:rPr>
            </w:pPr>
          </w:p>
        </w:tc>
      </w:tr>
      <w:tr w:rsidR="00E92AD4" w:rsidRPr="00E92AD4" w14:paraId="538CADAA" w14:textId="77777777" w:rsidTr="00322AFC">
        <w:trPr>
          <w:cantSplit/>
          <w:trHeight w:val="94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0E155E1" w14:textId="77777777" w:rsidR="00E92AD4" w:rsidRPr="00E92AD4" w:rsidRDefault="00322AFC" w:rsidP="00E92AD4">
            <w:pPr>
              <w:rPr>
                <w:rFonts w:ascii="宋体" w:eastAsia="宋体" w:hAnsi="宋体"/>
                <w:szCs w:val="21"/>
                <w:lang w:val="pt-BR"/>
              </w:rPr>
            </w:pPr>
            <w:r>
              <w:rPr>
                <w:rFonts w:ascii="宋体" w:eastAsia="宋体" w:hAnsi="宋体" w:hint="eastAsia"/>
                <w:szCs w:val="21"/>
                <w:lang w:val="pt-BR"/>
              </w:rPr>
              <w:t>医学研究</w:t>
            </w:r>
            <w:r>
              <w:rPr>
                <w:rFonts w:ascii="宋体" w:eastAsia="宋体" w:hAnsi="宋体"/>
                <w:szCs w:val="21"/>
                <w:lang w:val="pt-BR"/>
              </w:rPr>
              <w:t>题目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5FA83882" w14:textId="77777777" w:rsidR="00E92AD4" w:rsidRPr="00E92AD4" w:rsidRDefault="00E92AD4" w:rsidP="00E92AD4">
            <w:pPr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33A81790" w14:textId="77777777" w:rsidTr="00D93EFF">
        <w:trPr>
          <w:cantSplit/>
          <w:trHeight w:val="553"/>
        </w:trPr>
        <w:tc>
          <w:tcPr>
            <w:tcW w:w="9776" w:type="dxa"/>
            <w:gridSpan w:val="4"/>
            <w:vAlign w:val="center"/>
          </w:tcPr>
          <w:p w14:paraId="56EF4147" w14:textId="26E06070" w:rsidR="00E92AD4" w:rsidRPr="00E92AD4" w:rsidRDefault="00A83F3F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暂停/恢复</w:t>
            </w:r>
            <w:r w:rsidR="00E92AD4" w:rsidRPr="00E92AD4">
              <w:rPr>
                <w:rFonts w:ascii="宋体" w:eastAsia="宋体" w:hAnsi="宋体" w:hint="eastAsia"/>
                <w:b/>
                <w:szCs w:val="21"/>
              </w:rPr>
              <w:t>情况</w:t>
            </w:r>
            <w:r w:rsidR="00E92AD4" w:rsidRPr="00E92AD4">
              <w:rPr>
                <w:rFonts w:ascii="宋体" w:eastAsia="宋体" w:hAnsi="宋体"/>
                <w:b/>
                <w:szCs w:val="21"/>
              </w:rPr>
              <w:t>：</w:t>
            </w:r>
          </w:p>
        </w:tc>
      </w:tr>
      <w:tr w:rsidR="00A83F3F" w:rsidRPr="00E92AD4" w14:paraId="203E4CC2" w14:textId="77777777" w:rsidTr="00A83F3F">
        <w:trPr>
          <w:trHeight w:val="1058"/>
        </w:trPr>
        <w:tc>
          <w:tcPr>
            <w:tcW w:w="2263" w:type="dxa"/>
            <w:vAlign w:val="center"/>
          </w:tcPr>
          <w:p w14:paraId="346FA8D9" w14:textId="4C47DA84" w:rsidR="00A83F3F" w:rsidRPr="00E92AD4" w:rsidRDefault="00A83F3F" w:rsidP="00E92AD4">
            <w:pPr>
              <w:jc w:val="left"/>
              <w:rPr>
                <w:rFonts w:ascii="宋体" w:eastAsia="宋体" w:hAnsi="宋体" w:hint="eastAsia"/>
                <w:szCs w:val="21"/>
                <w:lang w:val="pt-BR"/>
              </w:rPr>
            </w:pPr>
            <w:r>
              <w:rPr>
                <w:rFonts w:ascii="宋体" w:eastAsia="宋体" w:hAnsi="宋体" w:cs="Times New Roman" w:hint="eastAsia"/>
              </w:rPr>
              <w:t>暂停/中止</w:t>
            </w:r>
            <w:r>
              <w:rPr>
                <w:rFonts w:ascii="宋体" w:eastAsia="宋体" w:hAnsi="宋体" w:cs="Times New Roman"/>
              </w:rPr>
              <w:t>时间</w:t>
            </w:r>
          </w:p>
        </w:tc>
        <w:tc>
          <w:tcPr>
            <w:tcW w:w="7513" w:type="dxa"/>
            <w:gridSpan w:val="3"/>
            <w:vAlign w:val="center"/>
          </w:tcPr>
          <w:p w14:paraId="74D4BC07" w14:textId="62653A69" w:rsidR="00A83F3F" w:rsidRPr="00E92AD4" w:rsidRDefault="00A83F3F" w:rsidP="00E92AD4">
            <w:pPr>
              <w:ind w:firstLineChars="400" w:firstLine="840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A83F3F" w:rsidRPr="00E92AD4" w14:paraId="38966F62" w14:textId="77777777" w:rsidTr="00A83F3F">
        <w:trPr>
          <w:trHeight w:val="2192"/>
        </w:trPr>
        <w:tc>
          <w:tcPr>
            <w:tcW w:w="2263" w:type="dxa"/>
            <w:vAlign w:val="center"/>
          </w:tcPr>
          <w:p w14:paraId="2944C77A" w14:textId="0F44F474" w:rsidR="00A83F3F" w:rsidRDefault="00A83F3F" w:rsidP="00E92AD4">
            <w:pPr>
              <w:jc w:val="left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暂停/中止</w:t>
            </w:r>
            <w:r>
              <w:rPr>
                <w:rFonts w:ascii="宋体" w:eastAsia="宋体" w:hAnsi="宋体" w:cs="Times New Roman" w:hint="eastAsia"/>
              </w:rPr>
              <w:t>原因</w:t>
            </w:r>
            <w:bookmarkStart w:id="0" w:name="_GoBack"/>
            <w:bookmarkEnd w:id="0"/>
          </w:p>
        </w:tc>
        <w:tc>
          <w:tcPr>
            <w:tcW w:w="7513" w:type="dxa"/>
            <w:gridSpan w:val="3"/>
            <w:vAlign w:val="center"/>
          </w:tcPr>
          <w:p w14:paraId="4EA55ABA" w14:textId="77777777" w:rsidR="00A83F3F" w:rsidRPr="00E92AD4" w:rsidRDefault="00A83F3F" w:rsidP="00E92AD4">
            <w:pPr>
              <w:ind w:firstLineChars="400" w:firstLine="840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5F4B6DE1" w14:textId="77777777" w:rsidTr="00A83F3F">
        <w:trPr>
          <w:trHeight w:val="2182"/>
        </w:trPr>
        <w:tc>
          <w:tcPr>
            <w:tcW w:w="2263" w:type="dxa"/>
            <w:vAlign w:val="center"/>
          </w:tcPr>
          <w:p w14:paraId="6CE19394" w14:textId="5BB3EC33" w:rsidR="00E92AD4" w:rsidRPr="00E92AD4" w:rsidRDefault="00A83F3F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>
              <w:rPr>
                <w:rFonts w:ascii="宋体" w:eastAsia="宋体" w:hAnsi="宋体" w:hint="eastAsia"/>
              </w:rPr>
              <w:t>恢复</w:t>
            </w:r>
            <w:r w:rsidR="0057751E">
              <w:rPr>
                <w:rFonts w:ascii="宋体" w:eastAsia="宋体" w:hAnsi="宋体" w:hint="eastAsia"/>
              </w:rPr>
              <w:t>研究</w:t>
            </w:r>
            <w:r w:rsidR="0057751E" w:rsidRPr="00E92AD4">
              <w:rPr>
                <w:rFonts w:ascii="宋体" w:eastAsia="宋体" w:hAnsi="宋体"/>
              </w:rPr>
              <w:t>原因</w:t>
            </w:r>
          </w:p>
        </w:tc>
        <w:tc>
          <w:tcPr>
            <w:tcW w:w="7513" w:type="dxa"/>
            <w:gridSpan w:val="3"/>
          </w:tcPr>
          <w:p w14:paraId="24E77A4C" w14:textId="77777777" w:rsidR="00E92AD4" w:rsidRPr="00E92AD4" w:rsidRDefault="00E92AD4" w:rsidP="00E92AD4">
            <w:pPr>
              <w:spacing w:line="276" w:lineRule="auto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0F68383C" w14:textId="77777777" w:rsidTr="00A83F3F">
        <w:trPr>
          <w:trHeight w:val="979"/>
        </w:trPr>
        <w:tc>
          <w:tcPr>
            <w:tcW w:w="2263" w:type="dxa"/>
            <w:vAlign w:val="center"/>
          </w:tcPr>
          <w:p w14:paraId="2A25AB26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递交人</w:t>
            </w:r>
            <w:r w:rsidRPr="00E92AD4">
              <w:rPr>
                <w:rFonts w:ascii="宋体" w:eastAsia="宋体" w:hAnsi="宋体"/>
                <w:szCs w:val="21"/>
                <w:lang w:val="pt-BR"/>
              </w:rPr>
              <w:t>姓名</w:t>
            </w:r>
          </w:p>
        </w:tc>
        <w:tc>
          <w:tcPr>
            <w:tcW w:w="2971" w:type="dxa"/>
          </w:tcPr>
          <w:p w14:paraId="02238A47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704" w:type="dxa"/>
            <w:vAlign w:val="center"/>
          </w:tcPr>
          <w:p w14:paraId="287C857C" w14:textId="77777777" w:rsidR="00E92AD4" w:rsidRPr="00E92AD4" w:rsidRDefault="00E92AD4" w:rsidP="00E92AD4">
            <w:pPr>
              <w:spacing w:line="276" w:lineRule="auto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联系电话</w:t>
            </w:r>
          </w:p>
        </w:tc>
        <w:tc>
          <w:tcPr>
            <w:tcW w:w="2838" w:type="dxa"/>
          </w:tcPr>
          <w:p w14:paraId="4C19A8A9" w14:textId="77777777" w:rsidR="00E92AD4" w:rsidRPr="00E92AD4" w:rsidRDefault="00E92AD4" w:rsidP="00E92AD4">
            <w:pPr>
              <w:spacing w:line="276" w:lineRule="auto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  <w:tr w:rsidR="00E92AD4" w:rsidRPr="00E92AD4" w14:paraId="62AFC1CF" w14:textId="77777777" w:rsidTr="00A83F3F">
        <w:trPr>
          <w:trHeight w:val="9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C420B4C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 w:hint="eastAsia"/>
                <w:szCs w:val="21"/>
                <w:lang w:val="pt-BR"/>
              </w:rPr>
              <w:t>主要研究者签名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7CB8309B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12DADE2" w14:textId="77777777" w:rsidR="00E92AD4" w:rsidRPr="00E92AD4" w:rsidRDefault="00E92AD4" w:rsidP="00E92AD4">
            <w:pPr>
              <w:jc w:val="left"/>
              <w:rPr>
                <w:rFonts w:ascii="宋体" w:eastAsia="宋体" w:hAnsi="宋体"/>
                <w:szCs w:val="21"/>
                <w:lang w:val="pt-BR"/>
              </w:rPr>
            </w:pPr>
            <w:r w:rsidRPr="00E92AD4">
              <w:rPr>
                <w:rFonts w:ascii="宋体" w:eastAsia="宋体" w:hAnsi="宋体"/>
                <w:szCs w:val="21"/>
                <w:lang w:val="pt-BR"/>
              </w:rPr>
              <w:t>日期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10748F72" w14:textId="77777777" w:rsidR="00E92AD4" w:rsidRPr="00E92AD4" w:rsidRDefault="00E92AD4" w:rsidP="00E92AD4">
            <w:pPr>
              <w:ind w:firstLineChars="400" w:firstLine="840"/>
              <w:jc w:val="left"/>
              <w:rPr>
                <w:rFonts w:ascii="宋体" w:eastAsia="宋体" w:hAnsi="宋体"/>
                <w:szCs w:val="21"/>
                <w:lang w:val="pt-BR"/>
              </w:rPr>
            </w:pPr>
          </w:p>
        </w:tc>
      </w:tr>
    </w:tbl>
    <w:p w14:paraId="0BAB0149" w14:textId="77777777" w:rsidR="00E92AD4" w:rsidRPr="00E92AD4" w:rsidRDefault="00E92AD4" w:rsidP="00E92AD4">
      <w:pPr>
        <w:widowControl/>
        <w:spacing w:line="420" w:lineRule="atLeast"/>
        <w:jc w:val="center"/>
        <w:rPr>
          <w:rFonts w:ascii="宋体" w:eastAsia="宋体" w:hAnsi="宋体"/>
          <w:b/>
          <w:bCs/>
          <w:color w:val="333333"/>
          <w:kern w:val="0"/>
          <w:sz w:val="30"/>
          <w:szCs w:val="30"/>
        </w:rPr>
      </w:pPr>
    </w:p>
    <w:p w14:paraId="3A5D1441" w14:textId="77777777" w:rsidR="00EE55C3" w:rsidRPr="00E92AD4" w:rsidRDefault="00EE55C3">
      <w:pPr>
        <w:rPr>
          <w:rFonts w:ascii="宋体" w:eastAsia="宋体" w:hAnsi="宋体"/>
          <w:b/>
        </w:rPr>
      </w:pPr>
    </w:p>
    <w:sectPr w:rsidR="00EE55C3" w:rsidRPr="00E92AD4" w:rsidSect="00E92AD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87E6" w14:textId="77777777" w:rsidR="00B10311" w:rsidRDefault="00B10311" w:rsidP="00205C9C">
      <w:r>
        <w:separator/>
      </w:r>
    </w:p>
  </w:endnote>
  <w:endnote w:type="continuationSeparator" w:id="0">
    <w:p w14:paraId="645CB86A" w14:textId="77777777" w:rsidR="00B10311" w:rsidRDefault="00B10311" w:rsidP="0020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23DB" w14:textId="77777777" w:rsidR="00B10311" w:rsidRDefault="00B10311" w:rsidP="00205C9C">
      <w:r>
        <w:separator/>
      </w:r>
    </w:p>
  </w:footnote>
  <w:footnote w:type="continuationSeparator" w:id="0">
    <w:p w14:paraId="2CA97F0F" w14:textId="77777777" w:rsidR="00B10311" w:rsidRDefault="00B10311" w:rsidP="0020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D4"/>
    <w:rsid w:val="00205C9C"/>
    <w:rsid w:val="00246F76"/>
    <w:rsid w:val="00322AFC"/>
    <w:rsid w:val="0057751E"/>
    <w:rsid w:val="00A8296A"/>
    <w:rsid w:val="00A83F3F"/>
    <w:rsid w:val="00B10311"/>
    <w:rsid w:val="00B54C43"/>
    <w:rsid w:val="00DF11E6"/>
    <w:rsid w:val="00E34064"/>
    <w:rsid w:val="00E92AD4"/>
    <w:rsid w:val="00EE55C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BD7E6"/>
  <w15:chartTrackingRefBased/>
  <w15:docId w15:val="{3A8A47BA-E2DD-4F47-829B-009C90D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2022-05-19T08:46:00Z</dcterms:created>
  <dcterms:modified xsi:type="dcterms:W3CDTF">2022-05-19T08:48:00Z</dcterms:modified>
</cp:coreProperties>
</file>